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[I128-1176] Просмотр электронного документа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8349417f48f6cb4df2c3026912efd433270dcd"/>
    <w:p>
      <w:pPr>
        <w:pStyle w:val="Heading1"/>
      </w:pPr>
      <w:r>
        <w:t xml:space="preserve">[I128-1176] Просмотр электронного документа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описано, что действия над текущей записью появляются после выбора записи, а кнопка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 </w:t>
      </w:r>
      <w:r>
        <w:t xml:space="preserve">скрыта без выделенной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Cataloguer/CataloguerGuide/AttachDocuments</w:t>
      </w:r>
      <w:r>
        <w:t xml:space="preserve"> </w:t>
      </w:r>
      <w:r>
        <w:t xml:space="preserve">- добавлен сценарий просмотра уже прикрепленного электронного документа: выбрать запись, нажать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, при нескольких ссылках выбрать строку в окне</w:t>
      </w:r>
      <w:r>
        <w:t xml:space="preserve"> </w:t>
      </w:r>
      <w:r>
        <w:rPr>
          <w:rStyle w:val="VerbatimChar"/>
        </w:rPr>
        <w:t xml:space="preserve">Ссылки на полный текст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Каталогизатор уточнено поведение кнопки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: она доступна только после выбора библиографической записи в результатах поиска. Описан переход к единственной ссылке на полный текст и выбор нужной ссылки при нескольких прикрепленных документах.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8"/>
    <w:p>
      <w:pPr>
        <w:pStyle w:val="Heading3"/>
      </w:pPr>
      <w:r>
        <w:t xml:space="preserve">1.1. 🔗 Соответствует задача: I128-898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[I128-898]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“Просмотр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[I128-1176] Просмотр электронного документа в АРМ Каталогизатор</dc:title>
  <dc:creator/>
  <cp:keywords/>
  <dcterms:created xsi:type="dcterms:W3CDTF">2026-08-30T15:29:00Z</dcterms:created>
  <dcterms:modified xsi:type="dcterms:W3CDTF">2026-08-30T15:29:00Z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